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F78" w:rsidRPr="00424F78" w:rsidRDefault="00424F78" w:rsidP="00424F78">
      <w:pPr>
        <w:spacing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b/>
          <w:bCs/>
          <w:i/>
          <w:iCs/>
          <w:color w:val="919191"/>
          <w:lang w:eastAsia="cs-CZ"/>
        </w:rPr>
        <w:t>Od 3. do 12. července Uherské Hradiště ožilo sportovně-hudebním festivalem Slovácké léto. Organizátoři se rozhodli 13. ročník uspořádat navzdory hygienickým opatřením a desetitisíce lidí si tak mohly opět užít deset dnů plných sportu, zábavy a koncertů. </w:t>
      </w:r>
    </w:p>
    <w:p w:rsidR="00424F78" w:rsidRPr="00424F78" w:rsidRDefault="00424F78" w:rsidP="00424F78">
      <w:pPr>
        <w:spacing w:before="900" w:after="450"/>
        <w:outlineLvl w:val="3"/>
        <w:rPr>
          <w:rFonts w:ascii="Arial" w:eastAsia="Times New Roman" w:hAnsi="Arial" w:cs="Arial"/>
          <w:color w:val="3B3B3B"/>
          <w:sz w:val="27"/>
          <w:szCs w:val="27"/>
          <w:lang w:eastAsia="cs-CZ"/>
        </w:rPr>
      </w:pPr>
      <w:r w:rsidRPr="00424F78">
        <w:rPr>
          <w:rFonts w:ascii="Arial" w:eastAsia="Times New Roman" w:hAnsi="Arial" w:cs="Arial"/>
          <w:b/>
          <w:bCs/>
          <w:color w:val="3B3B3B"/>
          <w:sz w:val="27"/>
          <w:szCs w:val="27"/>
          <w:lang w:eastAsia="cs-CZ"/>
        </w:rPr>
        <w:t xml:space="preserve">Hudební večery ovládli </w:t>
      </w:r>
      <w:proofErr w:type="spellStart"/>
      <w:r w:rsidRPr="00424F78">
        <w:rPr>
          <w:rFonts w:ascii="Arial" w:eastAsia="Times New Roman" w:hAnsi="Arial" w:cs="Arial"/>
          <w:b/>
          <w:bCs/>
          <w:color w:val="3B3B3B"/>
          <w:sz w:val="27"/>
          <w:szCs w:val="27"/>
          <w:lang w:eastAsia="cs-CZ"/>
        </w:rPr>
        <w:t>Pokáč</w:t>
      </w:r>
      <w:proofErr w:type="spellEnd"/>
      <w:r w:rsidRPr="00424F78">
        <w:rPr>
          <w:rFonts w:ascii="Arial" w:eastAsia="Times New Roman" w:hAnsi="Arial" w:cs="Arial"/>
          <w:b/>
          <w:bCs/>
          <w:color w:val="3B3B3B"/>
          <w:sz w:val="27"/>
          <w:szCs w:val="27"/>
          <w:lang w:eastAsia="cs-CZ"/>
        </w:rPr>
        <w:t xml:space="preserve"> a </w:t>
      </w:r>
      <w:proofErr w:type="spellStart"/>
      <w:r w:rsidRPr="00424F78">
        <w:rPr>
          <w:rFonts w:ascii="Arial" w:eastAsia="Times New Roman" w:hAnsi="Arial" w:cs="Arial"/>
          <w:b/>
          <w:bCs/>
          <w:color w:val="3B3B3B"/>
          <w:sz w:val="27"/>
          <w:szCs w:val="27"/>
          <w:lang w:eastAsia="cs-CZ"/>
        </w:rPr>
        <w:t>Iné</w:t>
      </w:r>
      <w:proofErr w:type="spellEnd"/>
      <w:r w:rsidRPr="00424F78">
        <w:rPr>
          <w:rFonts w:ascii="Arial" w:eastAsia="Times New Roman" w:hAnsi="Arial" w:cs="Arial"/>
          <w:b/>
          <w:bCs/>
          <w:color w:val="3B3B3B"/>
          <w:sz w:val="27"/>
          <w:szCs w:val="27"/>
          <w:lang w:eastAsia="cs-CZ"/>
        </w:rPr>
        <w:t xml:space="preserve"> </w:t>
      </w:r>
      <w:proofErr w:type="spellStart"/>
      <w:r w:rsidRPr="00424F78">
        <w:rPr>
          <w:rFonts w:ascii="Arial" w:eastAsia="Times New Roman" w:hAnsi="Arial" w:cs="Arial"/>
          <w:b/>
          <w:bCs/>
          <w:color w:val="3B3B3B"/>
          <w:sz w:val="27"/>
          <w:szCs w:val="27"/>
          <w:lang w:eastAsia="cs-CZ"/>
        </w:rPr>
        <w:t>Kafe</w:t>
      </w:r>
      <w:proofErr w:type="spellEnd"/>
    </w:p>
    <w:p w:rsidR="00424F78" w:rsidRPr="00424F78" w:rsidRDefault="00424F78" w:rsidP="00424F78">
      <w:pPr>
        <w:spacing w:before="75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>Každý večer si hudební fanoušci mohli vychutnat jeden z koncertů předních českých a slovenských kapel, letos kvůli nutnosti kontrolovat počty návštěvníků v uzavřeném areálu na městském fotbalovém stadionu.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 xml:space="preserve">„Jako vždy byl velký zájem o </w:t>
      </w:r>
      <w:proofErr w:type="spellStart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Iné</w:t>
      </w:r>
      <w:proofErr w:type="spellEnd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 xml:space="preserve"> </w:t>
      </w:r>
      <w:proofErr w:type="spellStart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Kafe</w:t>
      </w:r>
      <w:proofErr w:type="spellEnd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 xml:space="preserve">, kteří se vrátili na Slovácké léto už poněkolikáté. Největší bouři vzbudil koncert </w:t>
      </w:r>
      <w:proofErr w:type="spellStart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Pokáče</w:t>
      </w:r>
      <w:proofErr w:type="spellEnd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, který předvedl skvělou show, a za odměnu jsme mu na závěr všichni hromadně zazpívali k narozeninám,“</w:t>
      </w:r>
      <w:r w:rsidRPr="00424F78">
        <w:rPr>
          <w:rFonts w:ascii="Arial" w:eastAsia="Times New Roman" w:hAnsi="Arial" w:cs="Arial"/>
          <w:color w:val="919191"/>
          <w:lang w:eastAsia="cs-CZ"/>
        </w:rPr>
        <w:t> prozradil Marek Pochylý.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„Teda Uherské Hradiště, bylo to krásné, někdy si to zopakujeme, ok?“</w:t>
      </w:r>
      <w:r w:rsidRPr="00424F78">
        <w:rPr>
          <w:rFonts w:ascii="Arial" w:eastAsia="Times New Roman" w:hAnsi="Arial" w:cs="Arial"/>
          <w:color w:val="919191"/>
          <w:lang w:eastAsia="cs-CZ"/>
        </w:rPr>
        <w:t> vzkázal po koncertě populární písničkář.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 xml:space="preserve">Kromě nich letos na Slováckém létě zahráli například UDG, vizovický Fleret,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Mňága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a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Žďorp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nebo Hradišťan s Jurou Pavlicou.</w:t>
      </w:r>
    </w:p>
    <w:p w:rsidR="00424F78" w:rsidRPr="00424F78" w:rsidRDefault="00424F78" w:rsidP="00424F78">
      <w:pPr>
        <w:spacing w:before="900" w:after="450"/>
        <w:outlineLvl w:val="3"/>
        <w:rPr>
          <w:rFonts w:ascii="Arial" w:eastAsia="Times New Roman" w:hAnsi="Arial" w:cs="Arial"/>
          <w:color w:val="3B3B3B"/>
          <w:sz w:val="27"/>
          <w:szCs w:val="27"/>
          <w:lang w:eastAsia="cs-CZ"/>
        </w:rPr>
      </w:pPr>
      <w:r w:rsidRPr="00424F78">
        <w:rPr>
          <w:rFonts w:ascii="Arial" w:eastAsia="Times New Roman" w:hAnsi="Arial" w:cs="Arial"/>
          <w:b/>
          <w:bCs/>
          <w:color w:val="3B3B3B"/>
          <w:sz w:val="27"/>
          <w:szCs w:val="27"/>
          <w:lang w:eastAsia="cs-CZ"/>
        </w:rPr>
        <w:t>Sportovní část Slováckého léta vyvrcholila exhibicí beachvolejbalové reprezentace</w:t>
      </w:r>
    </w:p>
    <w:p w:rsidR="00424F78" w:rsidRPr="00424F78" w:rsidRDefault="00424F78" w:rsidP="00424F78">
      <w:pPr>
        <w:spacing w:before="75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 xml:space="preserve">Tisíce lidí se zapojily i do sportovní části </w:t>
      </w:r>
      <w:proofErr w:type="gramStart"/>
      <w:r w:rsidRPr="00424F78">
        <w:rPr>
          <w:rFonts w:ascii="Arial" w:eastAsia="Times New Roman" w:hAnsi="Arial" w:cs="Arial"/>
          <w:color w:val="919191"/>
          <w:lang w:eastAsia="cs-CZ"/>
        </w:rPr>
        <w:t>programu</w:t>
      </w:r>
      <w:proofErr w:type="gramEnd"/>
      <w:r w:rsidRPr="00424F78">
        <w:rPr>
          <w:rFonts w:ascii="Arial" w:eastAsia="Times New Roman" w:hAnsi="Arial" w:cs="Arial"/>
          <w:color w:val="919191"/>
          <w:lang w:eastAsia="cs-CZ"/>
        </w:rPr>
        <w:t xml:space="preserve"> a kromě obvyklých disciplín si mnozí užili i novinky.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 xml:space="preserve">„Letos jsme poprvé uspořádali například závody horských kol, </w:t>
      </w:r>
      <w:proofErr w:type="spellStart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streetball</w:t>
      </w:r>
      <w:proofErr w:type="spellEnd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, golfovou akademii nebo školu pokeru. Také jsme přivítali děti na sportovním příměstském táboře Slováckého léta,“</w:t>
      </w:r>
      <w:r w:rsidRPr="00424F78">
        <w:rPr>
          <w:rFonts w:ascii="Arial" w:eastAsia="Times New Roman" w:hAnsi="Arial" w:cs="Arial"/>
          <w:color w:val="919191"/>
          <w:lang w:eastAsia="cs-CZ"/>
        </w:rPr>
        <w:t> říká hlavní organizátor Marek Pochylý.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>Jedním z vrcholů celého festivalu se staly exhibiční zápasy české beachvolejbalové reprezentace na Slovácké Slávii.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 xml:space="preserve">„Takovou koncentraci české </w:t>
      </w:r>
      <w:proofErr w:type="spellStart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beachové</w:t>
      </w:r>
      <w:proofErr w:type="spellEnd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 xml:space="preserve"> špičky jsme tady ještě neměli a zřejmě už ani mít nebudeme. Běžně bývají hráči v této době na zápasech světového poháru, které byly letos kvůli </w:t>
      </w:r>
      <w:proofErr w:type="spellStart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koronaviru</w:t>
      </w:r>
      <w:proofErr w:type="spellEnd"/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 xml:space="preserve"> zrušeny,“</w:t>
      </w:r>
      <w:r w:rsidRPr="00424F78">
        <w:rPr>
          <w:rFonts w:ascii="Arial" w:eastAsia="Times New Roman" w:hAnsi="Arial" w:cs="Arial"/>
          <w:color w:val="919191"/>
          <w:lang w:eastAsia="cs-CZ"/>
        </w:rPr>
        <w:t> těší Marka Pochylého.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 xml:space="preserve">V exhibičních zápasech David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Schweiner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s trenérem Andreou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Tomatisem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porazili Filipa Habra s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Adamen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Štočkem 2:0 na sety.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Queens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Of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The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Beach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2018, bývalé světové jedničky a nyní světové třináctky Markéta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Nausch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Sluková a Barbora Hermannová, vyzvaly české dvojky Michalu Kvapilovou s Michaelou Kubíčkovou. </w:t>
      </w:r>
      <w:r w:rsidRPr="00424F78">
        <w:rPr>
          <w:rFonts w:ascii="Arial" w:eastAsia="Times New Roman" w:hAnsi="Arial" w:cs="Arial"/>
          <w:color w:val="919191"/>
          <w:lang w:eastAsia="cs-CZ"/>
        </w:rPr>
        <w:lastRenderedPageBreak/>
        <w:t xml:space="preserve">„Královny“ porazily své reprezentační kolegyně v krásném zápase 2:1, kdy se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tie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break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 xml:space="preserve"> hrál až do 20 bodů.</w:t>
      </w:r>
    </w:p>
    <w:p w:rsidR="00424F78" w:rsidRPr="00424F78" w:rsidRDefault="00424F78" w:rsidP="00424F78">
      <w:pPr>
        <w:spacing w:before="900" w:after="450"/>
        <w:outlineLvl w:val="3"/>
        <w:rPr>
          <w:rFonts w:ascii="Arial" w:eastAsia="Times New Roman" w:hAnsi="Arial" w:cs="Arial"/>
          <w:color w:val="3B3B3B"/>
          <w:sz w:val="27"/>
          <w:szCs w:val="27"/>
          <w:lang w:eastAsia="cs-CZ"/>
        </w:rPr>
      </w:pPr>
      <w:r w:rsidRPr="00424F78">
        <w:rPr>
          <w:rFonts w:ascii="Arial" w:eastAsia="Times New Roman" w:hAnsi="Arial" w:cs="Arial"/>
          <w:b/>
          <w:bCs/>
          <w:color w:val="3B3B3B"/>
          <w:sz w:val="27"/>
          <w:szCs w:val="27"/>
          <w:lang w:eastAsia="cs-CZ"/>
        </w:rPr>
        <w:t>Benefice: Tabák pro nemocnici a 200 nadějí na život</w:t>
      </w:r>
    </w:p>
    <w:p w:rsidR="00424F78" w:rsidRPr="00424F78" w:rsidRDefault="00424F78" w:rsidP="00424F78">
      <w:pPr>
        <w:spacing w:before="75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>Benefiční aktivity jsou součástí Slováckého léta už 12 let a na dobročinné účely získalo více než 1 milion korun. Letos s beneficí pomohla kapela Tabák, která se vzdala honoráře z obou svých koncertů v rámci festivalu, a organizátoři tak mohli Uherskohradišťské nemocnici předat šek na 20 000 korun.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„Všichni z kapely jsme se v hradišťské nemocnici narodili. A navíc jsme chtěli poděkovat první linii za zasazení v uplynulých měsících,“</w:t>
      </w:r>
      <w:r w:rsidRPr="00424F78">
        <w:rPr>
          <w:rFonts w:ascii="Arial" w:eastAsia="Times New Roman" w:hAnsi="Arial" w:cs="Arial"/>
          <w:color w:val="919191"/>
          <w:lang w:eastAsia="cs-CZ"/>
        </w:rPr>
        <w:t xml:space="preserve"> vysvětlil za kapelu kytarista Radek </w:t>
      </w:r>
      <w:proofErr w:type="spellStart"/>
      <w:r w:rsidRPr="00424F78">
        <w:rPr>
          <w:rFonts w:ascii="Arial" w:eastAsia="Times New Roman" w:hAnsi="Arial" w:cs="Arial"/>
          <w:color w:val="919191"/>
          <w:lang w:eastAsia="cs-CZ"/>
        </w:rPr>
        <w:t>Malenovský</w:t>
      </w:r>
      <w:proofErr w:type="spellEnd"/>
      <w:r w:rsidRPr="00424F78">
        <w:rPr>
          <w:rFonts w:ascii="Arial" w:eastAsia="Times New Roman" w:hAnsi="Arial" w:cs="Arial"/>
          <w:color w:val="919191"/>
          <w:lang w:eastAsia="cs-CZ"/>
        </w:rPr>
        <w:t>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>České olympijské nadaci posílají organizátoři Slováckého léta výtěžek z beachvolejbalového turnaje Mix Amatér už několik let, letos k němu přibyla dražba sportovních fotografií. Celkově získala nadace na podporu dětí ze sociálně slabých rodin, které touží sportovat, celkem 30 471 korun.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>V neposlední řadě se letos Slovácké léto stalo místem, kde se zájemci mohli zapsat do Českého národního registru dárců dřeně.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„Zaznamenali jsme téměř 200 nově zapsaných potenciálních dárců kostní dřeně,“ </w:t>
      </w:r>
      <w:r w:rsidRPr="00424F78">
        <w:rPr>
          <w:rFonts w:ascii="Arial" w:eastAsia="Times New Roman" w:hAnsi="Arial" w:cs="Arial"/>
          <w:color w:val="919191"/>
          <w:lang w:eastAsia="cs-CZ"/>
        </w:rPr>
        <w:t>uvedla za registr Xenie Mráčková.</w:t>
      </w:r>
    </w:p>
    <w:p w:rsidR="00424F78" w:rsidRPr="00424F78" w:rsidRDefault="00424F78" w:rsidP="00424F78">
      <w:pPr>
        <w:spacing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>A jak bude vypadat 14. ročník Slováckého léta?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i/>
          <w:iCs/>
          <w:color w:val="919191"/>
          <w:lang w:eastAsia="cs-CZ"/>
        </w:rPr>
        <w:t>„Areál na stadionu se nám letos osvědčil. Přesto se těšíme, že v příštím roce se budeme moct vrátit do samého srdce Uherského Hradiště na Masarykovo náměstí,“</w:t>
      </w:r>
      <w:r w:rsidRPr="00424F78">
        <w:rPr>
          <w:rFonts w:ascii="Arial" w:eastAsia="Times New Roman" w:hAnsi="Arial" w:cs="Arial"/>
          <w:color w:val="919191"/>
          <w:lang w:eastAsia="cs-CZ"/>
        </w:rPr>
        <w:t> doufá Marek Pochylý.</w:t>
      </w:r>
    </w:p>
    <w:p w:rsidR="00424F78" w:rsidRPr="00424F78" w:rsidRDefault="00424F78" w:rsidP="00424F78">
      <w:pPr>
        <w:spacing w:before="100" w:beforeAutospacing="1" w:after="100" w:afterAutospacing="1"/>
        <w:rPr>
          <w:rFonts w:ascii="Arial" w:eastAsia="Times New Roman" w:hAnsi="Arial" w:cs="Arial"/>
          <w:color w:val="919191"/>
          <w:lang w:eastAsia="cs-CZ"/>
        </w:rPr>
      </w:pPr>
      <w:r w:rsidRPr="00424F78">
        <w:rPr>
          <w:rFonts w:ascii="Arial" w:eastAsia="Times New Roman" w:hAnsi="Arial" w:cs="Arial"/>
          <w:color w:val="919191"/>
          <w:lang w:eastAsia="cs-CZ"/>
        </w:rPr>
        <w:t>Čtrnáctý ročník Slováckého léta proběhne v termínu 2.-11. července 2021.</w:t>
      </w:r>
    </w:p>
    <w:p w:rsidR="00AE4998" w:rsidRDefault="00424F78"/>
    <w:sectPr w:rsidR="00AE4998" w:rsidSect="00421A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78"/>
    <w:rsid w:val="0001545E"/>
    <w:rsid w:val="00421A77"/>
    <w:rsid w:val="00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ED30B2-D4D4-7A4F-B50C-553C0A64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24F7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24F78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4F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42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Chlachula</dc:creator>
  <cp:keywords/>
  <dc:description/>
  <cp:lastModifiedBy>Jan Chlachula</cp:lastModifiedBy>
  <cp:revision>1</cp:revision>
  <dcterms:created xsi:type="dcterms:W3CDTF">2020-07-14T18:10:00Z</dcterms:created>
  <dcterms:modified xsi:type="dcterms:W3CDTF">2020-07-14T18:10:00Z</dcterms:modified>
</cp:coreProperties>
</file>